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A90D" w14:textId="77777777" w:rsidR="0070156C" w:rsidRPr="00A91E62" w:rsidRDefault="0070156C" w:rsidP="0070156C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94"/>
      <w:bookmarkStart w:id="1" w:name="_Toc138068062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GRUDAMA</w:t>
      </w:r>
      <w:bookmarkEnd w:id="1"/>
    </w:p>
    <w:p w14:paraId="37FB09ED" w14:textId="77777777" w:rsidR="0070156C" w:rsidRPr="006B036F" w:rsidRDefault="0070156C" w:rsidP="0070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Čuvar, zaštitnik i anđeo knjige: Zbornik radova posvećen fra Anti Mariću uz njegov 70. Rođendan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u</w:t>
      </w: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redništvo: Mario 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ušić, Gojko Jelić, 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Jolić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Hercegovačka franjevačka provincija, Ogranak Matice hrvatske u Grudama, Ogranak Matice hrvatske u Širokom Brijegu, Mostar, 2022. </w:t>
      </w:r>
    </w:p>
    <w:p w14:paraId="34B89766" w14:textId="77777777" w:rsidR="0070156C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94F6C7" w14:textId="77777777" w:rsidR="0070156C" w:rsidRDefault="0070156C" w:rsidP="00701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PREDSTAVLJAČI: Sanja Nikčević, </w:t>
      </w:r>
      <w:r w:rsidRPr="009F73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Mario Bušić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fra Ante Marić</w:t>
      </w:r>
    </w:p>
    <w:p w14:paraId="75CBF825" w14:textId="77777777" w:rsidR="0070156C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FBAB10" w14:textId="77777777" w:rsidR="0070156C" w:rsidRPr="009F730A" w:rsidRDefault="0070156C" w:rsidP="0070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Hercegovački franjevac </w:t>
      </w:r>
      <w:r w:rsidRPr="005F0975"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F0975">
        <w:rPr>
          <w:rFonts w:ascii="Times New Roman" w:eastAsia="Times New Roman" w:hAnsi="Times New Roman" w:cs="Times New Roman"/>
          <w:sz w:val="24"/>
          <w:szCs w:val="24"/>
        </w:rPr>
        <w:t>Marić</w:t>
      </w:r>
      <w:r>
        <w:rPr>
          <w:rFonts w:ascii="Times New Roman" w:eastAsia="Times New Roman" w:hAnsi="Times New Roman" w:cs="Times New Roman"/>
          <w:sz w:val="24"/>
          <w:szCs w:val="24"/>
        </w:rPr>
        <w:t>, ujedno i književnik, omiljen je među narodom. Ovaj je zbornik nastao njemu u čast,</w:t>
      </w:r>
      <w:r w:rsidRPr="005F0975">
        <w:rPr>
          <w:rFonts w:ascii="Times New Roman" w:eastAsia="Times New Roman" w:hAnsi="Times New Roman" w:cs="Times New Roman"/>
          <w:sz w:val="24"/>
          <w:szCs w:val="24"/>
        </w:rPr>
        <w:t xml:space="preserve"> u prigodi njegova 70. rođendana</w:t>
      </w:r>
      <w:r>
        <w:rPr>
          <w:rFonts w:ascii="Times New Roman" w:eastAsia="Times New Roman" w:hAnsi="Times New Roman" w:cs="Times New Roman"/>
          <w:sz w:val="24"/>
          <w:szCs w:val="24"/>
        </w:rPr>
        <w:t>. Uz u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>vodnik provincijal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 Hercegovačke franjevačke provincije Uznesenja Blažene Djevice Marije fra Joz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 Grbeš</w:t>
      </w:r>
      <w:r>
        <w:rPr>
          <w:rFonts w:ascii="Times New Roman" w:eastAsia="Times New Roman" w:hAnsi="Times New Roman" w:cs="Times New Roman"/>
          <w:sz w:val="24"/>
          <w:szCs w:val="24"/>
        </w:rPr>
        <w:t>e i ž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>ivotopis fra Ante Marića</w:t>
      </w:r>
      <w:r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>njiga je podijeljena u nekoliko cjelina. U prvom dijelu su prilozi za biografiju fra Ante Marića s radovima Marija Bušića, fra Ike Skoke i Srećka Tomasa.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Zatim su u drugom dijelu znanstveni radovi, izvori i poveznice. U tom su poglavlju pisali: Robert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Jolić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, Marija Marić Baković, Miran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Palčok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, Natalija Palac, Marinka Šimić, Katica Krešić, Irina Budimir, Damir Zorić, Ljerka Ostojić, Luciana Boban, Josip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Grubeša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>, Jelena Jurčić i Blanka Kraljević.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Treće poglavlje govori o fra Antinu književnom djelu i u tome su poglavlju radove objavili Perina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Meić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, don Ilija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Drmić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, Sanja Nikčević, Božidar Petrač, Anita Martinac, Milka Tica, Tihomir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Nuić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, Vlado Pandžić, Vinko Grubišić, Jadranka Bagarić, Petar Majić, don Dragan Filipović i Ivan Iko Dugandžić. Na kraju su svoje čestitke fra Anti za 70. rođendan uputili Miro Gavran, Marinko Sosa i fra Šimin Šito Ćorić. Na posljednjim stranicama </w:t>
      </w:r>
      <w:r w:rsidRPr="006C1A86">
        <w:rPr>
          <w:rFonts w:ascii="Times New Roman" w:eastAsia="Times New Roman" w:hAnsi="Times New Roman" w:cs="Times New Roman"/>
          <w:i/>
          <w:sz w:val="24"/>
          <w:szCs w:val="24"/>
        </w:rPr>
        <w:t xml:space="preserve">Zbornika 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su svjetlopisi koji bilježe fra Antin život, njegove važne životne događaje i njegov rad. Zbornik ima 544 stranice. </w:t>
      </w: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53FEF"/>
    <w:rsid w:val="004638F6"/>
    <w:rsid w:val="005D5D12"/>
    <w:rsid w:val="006471E4"/>
    <w:rsid w:val="006F54A4"/>
    <w:rsid w:val="0070156C"/>
    <w:rsid w:val="00802165"/>
    <w:rsid w:val="008A65CA"/>
    <w:rsid w:val="00B56FDB"/>
    <w:rsid w:val="00B75509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2023-06-29T12:28:00Z</dcterms:created>
  <dcterms:modified xsi:type="dcterms:W3CDTF">2023-06-29T12:28:00Z</dcterms:modified>
</cp:coreProperties>
</file>