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8DF7" w14:textId="77777777" w:rsidR="003011A0" w:rsidRPr="00CF47F5" w:rsidRDefault="003011A0" w:rsidP="003011A0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88"/>
      <w:bookmarkStart w:id="1" w:name="_Toc138068056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ČAKOVCU</w:t>
      </w:r>
      <w:bookmarkEnd w:id="1"/>
    </w:p>
    <w:p w14:paraId="65372494" w14:textId="77777777" w:rsidR="003011A0" w:rsidRDefault="003011A0" w:rsidP="003011A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66F0">
        <w:rPr>
          <w:rFonts w:ascii="Times New Roman" w:hAnsi="Times New Roman" w:cs="Times New Roman"/>
          <w:b/>
          <w:bCs/>
          <w:sz w:val="24"/>
          <w:szCs w:val="24"/>
        </w:rPr>
        <w:t xml:space="preserve">Mirna </w:t>
      </w:r>
      <w:proofErr w:type="spellStart"/>
      <w:r w:rsidRPr="00D066F0">
        <w:rPr>
          <w:rFonts w:ascii="Times New Roman" w:hAnsi="Times New Roman" w:cs="Times New Roman"/>
          <w:b/>
          <w:bCs/>
          <w:sz w:val="24"/>
          <w:szCs w:val="24"/>
        </w:rPr>
        <w:t>Ladašić</w:t>
      </w:r>
      <w:proofErr w:type="spellEnd"/>
      <w:r w:rsidRPr="00D066F0">
        <w:rPr>
          <w:rFonts w:ascii="Times New Roman" w:hAnsi="Times New Roman" w:cs="Times New Roman"/>
          <w:b/>
          <w:bCs/>
          <w:sz w:val="24"/>
          <w:szCs w:val="24"/>
        </w:rPr>
        <w:t xml:space="preserve"> Turk i Zoran Turk:</w:t>
      </w:r>
      <w:r>
        <w:t xml:space="preserve"> </w:t>
      </w: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Županijska bolnica u Čakovcu: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Stoljeće bolnice u Čakovcu 1922. – 2022.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urednik: Sven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Županijska bolnica Čakovec, Ogranak Matice hrvatske u Čakovcu, Čakovec, 2023.</w:t>
      </w:r>
    </w:p>
    <w:p w14:paraId="0F8338AE" w14:textId="77777777" w:rsidR="003011A0" w:rsidRPr="001124DA" w:rsidRDefault="003011A0" w:rsidP="003011A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0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Zoran Turk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20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Sven </w:t>
      </w:r>
      <w:proofErr w:type="spellStart"/>
      <w:r w:rsidRPr="005200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r w:rsidRPr="00112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Igor </w:t>
      </w:r>
      <w:proofErr w:type="spellStart"/>
      <w:r w:rsidRPr="00112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Šegović</w:t>
      </w:r>
      <w:proofErr w:type="spellEnd"/>
    </w:p>
    <w:p w14:paraId="382228CE" w14:textId="77777777" w:rsidR="003011A0" w:rsidRDefault="003011A0" w:rsidP="003011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3F6">
        <w:rPr>
          <w:rFonts w:ascii="Times New Roman" w:eastAsia="Times New Roman" w:hAnsi="Times New Roman" w:cs="Times New Roman"/>
          <w:sz w:val="24"/>
          <w:szCs w:val="24"/>
        </w:rPr>
        <w:t xml:space="preserve">Izdana u </w:t>
      </w:r>
      <w:proofErr w:type="spellStart"/>
      <w:r w:rsidRPr="00BB13F6">
        <w:rPr>
          <w:rFonts w:ascii="Times New Roman" w:eastAsia="Times New Roman" w:hAnsi="Times New Roman" w:cs="Times New Roman"/>
          <w:sz w:val="24"/>
          <w:szCs w:val="24"/>
        </w:rPr>
        <w:t>sunakladništvu</w:t>
      </w:r>
      <w:proofErr w:type="spellEnd"/>
      <w:r w:rsidRPr="00BB13F6">
        <w:rPr>
          <w:rFonts w:ascii="Times New Roman" w:eastAsia="Times New Roman" w:hAnsi="Times New Roman" w:cs="Times New Roman"/>
          <w:sz w:val="24"/>
          <w:szCs w:val="24"/>
        </w:rPr>
        <w:t xml:space="preserve"> Županijske bolnice Čakovec i Ogranka Matice hrvatske u Čakovcu, knjiga </w:t>
      </w:r>
      <w:r w:rsidRPr="00BB13F6">
        <w:rPr>
          <w:rFonts w:ascii="Times New Roman" w:eastAsia="Times New Roman" w:hAnsi="Times New Roman" w:cs="Times New Roman"/>
          <w:i/>
          <w:iCs/>
          <w:sz w:val="24"/>
          <w:szCs w:val="24"/>
        </w:rPr>
        <w:t>Stoljeće bolnice u Čakovcu 1922. – 2022.</w:t>
      </w:r>
      <w:r w:rsidRPr="00BB13F6">
        <w:rPr>
          <w:rFonts w:ascii="Times New Roman" w:eastAsia="Times New Roman" w:hAnsi="Times New Roman" w:cs="Times New Roman"/>
          <w:sz w:val="24"/>
          <w:szCs w:val="24"/>
        </w:rPr>
        <w:t xml:space="preserve"> rođendanski je dar toj središnjoj zdravstvenoj ustanovi na području Međimurja. Baveći se dosad nedovoljno obrađenom temom, nje</w:t>
      </w:r>
      <w:r>
        <w:rPr>
          <w:rFonts w:ascii="Times New Roman" w:eastAsia="Times New Roman" w:hAnsi="Times New Roman" w:cs="Times New Roman"/>
          <w:sz w:val="24"/>
          <w:szCs w:val="24"/>
        </w:rPr>
        <w:t>zi</w:t>
      </w:r>
      <w:r w:rsidRPr="00BB13F6">
        <w:rPr>
          <w:rFonts w:ascii="Times New Roman" w:eastAsia="Times New Roman" w:hAnsi="Times New Roman" w:cs="Times New Roman"/>
          <w:sz w:val="24"/>
          <w:szCs w:val="24"/>
        </w:rPr>
        <w:t>ni autori temeljem nekadašnjih novinskih napisa i bolničke arhive daju povijesni pregled razvoja međimurskog zdravstva i čakovečke bolnice, prateći nje</w:t>
      </w:r>
      <w:r>
        <w:rPr>
          <w:rFonts w:ascii="Times New Roman" w:eastAsia="Times New Roman" w:hAnsi="Times New Roman" w:cs="Times New Roman"/>
          <w:sz w:val="24"/>
          <w:szCs w:val="24"/>
        </w:rPr>
        <w:t>zi</w:t>
      </w:r>
      <w:r w:rsidRPr="00BB13F6">
        <w:rPr>
          <w:rFonts w:ascii="Times New Roman" w:eastAsia="Times New Roman" w:hAnsi="Times New Roman" w:cs="Times New Roman"/>
          <w:sz w:val="24"/>
          <w:szCs w:val="24"/>
        </w:rPr>
        <w:t>n rast od osnutka u poraću Prvoga svjetskog rata, preko turbulencija i smjena raznih režima kroz 20. stoljeće, do najsuvremenijega doba, izazovnog za cjelokupni zdravstveni sustav. Posebnu vrijednost ima drugi dio knjige, u kojem je riječ prepuštena samim liječnicima i djelatnicima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bolnice</w:t>
      </w:r>
      <w:r w:rsidRPr="00BB13F6">
        <w:rPr>
          <w:rFonts w:ascii="Times New Roman" w:eastAsia="Times New Roman" w:hAnsi="Times New Roman" w:cs="Times New Roman"/>
          <w:sz w:val="24"/>
          <w:szCs w:val="24"/>
        </w:rPr>
        <w:t>, odnosno njihovim tekstovima o poliklinikama i odjelima na kojima rade. Bogato opremljena fotografijama, ova je monografija, kao i sama 100. obljetnica koja joj je poslužila kao povod, poticaj za daljnji rast i napredak same bolnice, ali i nastavak povjesničarskog istraživanja međimurskog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13F6">
        <w:rPr>
          <w:rFonts w:ascii="Times New Roman" w:eastAsia="Times New Roman" w:hAnsi="Times New Roman" w:cs="Times New Roman"/>
          <w:sz w:val="24"/>
          <w:szCs w:val="24"/>
        </w:rPr>
        <w:t xml:space="preserve"> zdravstva.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3011A0"/>
    <w:rsid w:val="003C2F3D"/>
    <w:rsid w:val="003D6031"/>
    <w:rsid w:val="0042322E"/>
    <w:rsid w:val="004638F6"/>
    <w:rsid w:val="005D5D12"/>
    <w:rsid w:val="006471E4"/>
    <w:rsid w:val="006F54A4"/>
    <w:rsid w:val="008A65CA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2023-06-29T12:20:00Z</dcterms:created>
  <dcterms:modified xsi:type="dcterms:W3CDTF">2023-06-29T12:20:00Z</dcterms:modified>
</cp:coreProperties>
</file>